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BC" w:rsidRDefault="000746C1" w:rsidP="000746C1">
      <w:pPr>
        <w:jc w:val="center"/>
        <w:rPr>
          <w:b/>
          <w:sz w:val="44"/>
          <w:szCs w:val="44"/>
        </w:rPr>
      </w:pPr>
      <w:r w:rsidRPr="000746C1">
        <w:rPr>
          <w:b/>
          <w:sz w:val="44"/>
          <w:szCs w:val="44"/>
        </w:rPr>
        <w:t>VÝSLEDKY ZÁPISU DĚTÍ NA ŠKOLNÍ ROK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3264"/>
      </w:tblGrid>
      <w:tr w:rsidR="000746C1" w:rsidTr="00FF0D6A">
        <w:tc>
          <w:tcPr>
            <w:tcW w:w="1696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 Růžová</w:t>
            </w:r>
          </w:p>
        </w:tc>
        <w:tc>
          <w:tcPr>
            <w:tcW w:w="2834" w:type="dxa"/>
          </w:tcPr>
          <w:p w:rsidR="000746C1" w:rsidRDefault="002241C2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Přijetí/nepřijetí</w:t>
            </w:r>
          </w:p>
        </w:tc>
        <w:tc>
          <w:tcPr>
            <w:tcW w:w="2266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 Pod Kasárny</w:t>
            </w:r>
          </w:p>
        </w:tc>
        <w:tc>
          <w:tcPr>
            <w:tcW w:w="3264" w:type="dxa"/>
          </w:tcPr>
          <w:p w:rsidR="000746C1" w:rsidRDefault="002241C2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Přijetí/nepřijetí</w:t>
            </w:r>
          </w:p>
        </w:tc>
      </w:tr>
      <w:tr w:rsidR="000746C1" w:rsidTr="00FF0D6A">
        <w:tc>
          <w:tcPr>
            <w:tcW w:w="1696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žádosti</w:t>
            </w:r>
          </w:p>
        </w:tc>
        <w:tc>
          <w:tcPr>
            <w:tcW w:w="2834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žádosti</w:t>
            </w:r>
          </w:p>
        </w:tc>
        <w:tc>
          <w:tcPr>
            <w:tcW w:w="3264" w:type="dxa"/>
          </w:tcPr>
          <w:p w:rsidR="000746C1" w:rsidRDefault="000746C1" w:rsidP="00074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Ano ,individuální</w:t>
            </w:r>
            <w:proofErr w:type="gramEnd"/>
            <w:r>
              <w:rPr>
                <w:b/>
                <w:sz w:val="24"/>
                <w:szCs w:val="24"/>
              </w:rPr>
              <w:t xml:space="preserve"> vzdělávání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4" w:type="dxa"/>
          </w:tcPr>
          <w:p w:rsidR="00FF0D6A" w:rsidRDefault="00FF0D6A" w:rsidP="00FF0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Neuzavřený zápis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Neuzavřený zápis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Neuzavřený zápis</w:t>
            </w: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Zastavené správní zařízení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D6A" w:rsidTr="00FF0D6A">
        <w:tc>
          <w:tcPr>
            <w:tcW w:w="169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F0D6A" w:rsidRDefault="00FF0D6A" w:rsidP="00FF0D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46C1" w:rsidRPr="000746C1" w:rsidRDefault="000746C1" w:rsidP="000746C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746C1" w:rsidRPr="000746C1" w:rsidSect="0007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1"/>
    <w:rsid w:val="000746C1"/>
    <w:rsid w:val="002241C2"/>
    <w:rsid w:val="004132BC"/>
    <w:rsid w:val="00712A32"/>
    <w:rsid w:val="007E3C27"/>
    <w:rsid w:val="00C03797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11D"/>
  <w15:chartTrackingRefBased/>
  <w15:docId w15:val="{88BE3428-01D8-486E-9EB1-4B6B5DD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5</cp:revision>
  <cp:lastPrinted>2019-06-07T09:14:00Z</cp:lastPrinted>
  <dcterms:created xsi:type="dcterms:W3CDTF">2019-05-27T09:49:00Z</dcterms:created>
  <dcterms:modified xsi:type="dcterms:W3CDTF">2019-06-07T09:15:00Z</dcterms:modified>
</cp:coreProperties>
</file>